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D7" w:rsidRPr="000833D7" w:rsidRDefault="000833D7" w:rsidP="000833D7">
      <w:pPr>
        <w:pStyle w:val="a9"/>
        <w:jc w:val="center"/>
        <w:rPr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Комунальний заклад освіти «</w:t>
      </w:r>
      <w:r w:rsidRPr="00D81A99">
        <w:rPr>
          <w:rFonts w:ascii="Times New Roman" w:hAnsi="Times New Roman"/>
          <w:sz w:val="24"/>
          <w:szCs w:val="24"/>
          <w:lang w:val="uk-UA"/>
        </w:rPr>
        <w:t>Міський юридичний ліцей</w:t>
      </w:r>
      <w:r>
        <w:rPr>
          <w:rFonts w:ascii="Times New Roman" w:hAnsi="Times New Roman"/>
          <w:sz w:val="24"/>
          <w:szCs w:val="24"/>
          <w:lang w:val="uk-UA"/>
        </w:rPr>
        <w:t xml:space="preserve"> наукового спрямування при Університеті митної справи та фінансів» Дніпровської міської ради</w:t>
      </w:r>
    </w:p>
    <w:p w:rsidR="000833D7" w:rsidRPr="00D81A99" w:rsidRDefault="000833D7" w:rsidP="00300521">
      <w:pPr>
        <w:spacing w:before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Вступний тест з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англійської мови</w:t>
      </w:r>
      <w:r w:rsidRPr="00D81A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(до 9 класу)</w:t>
      </w:r>
    </w:p>
    <w:p w:rsidR="000833D7" w:rsidRPr="00D81A99" w:rsidRDefault="000833D7" w:rsidP="000833D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81A99">
        <w:rPr>
          <w:rFonts w:ascii="Times New Roman" w:hAnsi="Times New Roman" w:cs="Times New Roman"/>
          <w:sz w:val="24"/>
          <w:szCs w:val="24"/>
          <w:lang w:val="uk-UA"/>
        </w:rPr>
        <w:t>Прізвище__________</w:t>
      </w:r>
      <w:r w:rsidR="00300521">
        <w:rPr>
          <w:rFonts w:ascii="Times New Roman" w:hAnsi="Times New Roman" w:cs="Times New Roman"/>
          <w:sz w:val="24"/>
          <w:szCs w:val="24"/>
          <w:lang w:val="uk-UA"/>
        </w:rPr>
        <w:t>_______</w:t>
      </w:r>
      <w:r w:rsidRPr="00D81A99">
        <w:rPr>
          <w:rFonts w:ascii="Times New Roman" w:hAnsi="Times New Roman" w:cs="Times New Roman"/>
          <w:sz w:val="24"/>
          <w:szCs w:val="24"/>
          <w:lang w:val="uk-UA"/>
        </w:rPr>
        <w:t xml:space="preserve"> ім’я _______________по батькові_____________________</w:t>
      </w:r>
    </w:p>
    <w:p w:rsidR="004326D9" w:rsidRPr="000833D7" w:rsidRDefault="000833D7" w:rsidP="000833D7">
      <w:pPr>
        <w:pStyle w:val="Rubric"/>
        <w:spacing w:before="0" w:after="0"/>
        <w:ind w:left="0" w:firstLine="0"/>
        <w:jc w:val="center"/>
        <w:rPr>
          <w:rFonts w:ascii="Times New Roman" w:hAnsi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/>
          <w:color w:val="auto"/>
          <w:sz w:val="24"/>
          <w:szCs w:val="24"/>
          <w:lang w:val="uk-UA"/>
        </w:rPr>
        <w:t xml:space="preserve">І. </w:t>
      </w:r>
      <w:r>
        <w:rPr>
          <w:rFonts w:ascii="Times New Roman" w:hAnsi="Times New Roman"/>
          <w:color w:val="auto"/>
          <w:sz w:val="24"/>
          <w:szCs w:val="24"/>
        </w:rPr>
        <w:t>CHOOSE THE CORRECT ANSWERS</w:t>
      </w:r>
    </w:p>
    <w:p w:rsidR="00864552" w:rsidRPr="000833D7" w:rsidRDefault="00864552" w:rsidP="00982C99">
      <w:pPr>
        <w:pStyle w:val="Textnumbered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4326D9" w:rsidRPr="000833D7" w:rsidRDefault="004326D9" w:rsidP="000833D7">
      <w:pPr>
        <w:pStyle w:val="Textnumbered"/>
        <w:numPr>
          <w:ilvl w:val="0"/>
          <w:numId w:val="7"/>
        </w:numPr>
        <w:tabs>
          <w:tab w:val="left" w:pos="2410"/>
          <w:tab w:val="left" w:pos="4253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I can’t stand to _____________in queues.</w:t>
      </w:r>
    </w:p>
    <w:p w:rsidR="000833D7" w:rsidRPr="000833D7" w:rsidRDefault="004326D9" w:rsidP="000833D7">
      <w:pPr>
        <w:pStyle w:val="Textnumbered"/>
        <w:tabs>
          <w:tab w:val="left" w:pos="2410"/>
          <w:tab w:val="left" w:pos="4253"/>
        </w:tabs>
        <w:ind w:left="284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wait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waiting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be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waiting</w:t>
      </w:r>
    </w:p>
    <w:p w:rsidR="004326D9" w:rsidRPr="000833D7" w:rsidRDefault="004326D9" w:rsidP="000833D7">
      <w:pPr>
        <w:pStyle w:val="Textnumbered"/>
        <w:numPr>
          <w:ilvl w:val="0"/>
          <w:numId w:val="7"/>
        </w:numPr>
        <w:tabs>
          <w:tab w:val="left" w:pos="2410"/>
          <w:tab w:val="left" w:pos="4253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Sorry I’m late. I’ve __________to the library.</w:t>
      </w:r>
    </w:p>
    <w:p w:rsidR="004326D9" w:rsidRPr="000833D7" w:rsidRDefault="004326D9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been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gone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left</w:t>
      </w:r>
    </w:p>
    <w:p w:rsidR="004326D9" w:rsidRPr="000833D7" w:rsidRDefault="004326D9" w:rsidP="000833D7">
      <w:pPr>
        <w:pStyle w:val="Textnumbered"/>
        <w:numPr>
          <w:ilvl w:val="0"/>
          <w:numId w:val="7"/>
        </w:numPr>
        <w:tabs>
          <w:tab w:val="left" w:pos="2410"/>
          <w:tab w:val="left" w:pos="4253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Did you get ___________replies to the advert? </w:t>
      </w:r>
    </w:p>
    <w:p w:rsidR="004326D9" w:rsidRPr="000833D7" w:rsidRDefault="004326D9" w:rsidP="000833D7">
      <w:pPr>
        <w:pStyle w:val="Textnumbered"/>
        <w:tabs>
          <w:tab w:val="left" w:pos="2410"/>
          <w:tab w:val="left" w:pos="4253"/>
        </w:tabs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some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any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more</w:t>
      </w:r>
    </w:p>
    <w:p w:rsidR="004326D9" w:rsidRPr="000833D7" w:rsidRDefault="004326D9" w:rsidP="000833D7">
      <w:pPr>
        <w:pStyle w:val="Textnumbered"/>
        <w:numPr>
          <w:ilvl w:val="0"/>
          <w:numId w:val="7"/>
        </w:numPr>
        <w:tabs>
          <w:tab w:val="left" w:pos="2410"/>
          <w:tab w:val="left" w:pos="4253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________chips are bad for your health!</w:t>
      </w:r>
    </w:p>
    <w:p w:rsidR="004326D9" w:rsidRPr="000833D7" w:rsidRDefault="004326D9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–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The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A</w:t>
      </w:r>
    </w:p>
    <w:p w:rsidR="004326D9" w:rsidRPr="000833D7" w:rsidRDefault="004326D9" w:rsidP="000833D7">
      <w:pPr>
        <w:pStyle w:val="Textnumbered"/>
        <w:numPr>
          <w:ilvl w:val="0"/>
          <w:numId w:val="7"/>
        </w:numPr>
        <w:tabs>
          <w:tab w:val="left" w:pos="2410"/>
          <w:tab w:val="left" w:pos="4253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He’s spoken Spanish </w:t>
      </w:r>
      <w:r w:rsidR="00864552" w:rsidRPr="000833D7">
        <w:rPr>
          <w:rFonts w:ascii="Times New Roman" w:hAnsi="Times New Roman" w:cs="Times New Roman"/>
          <w:color w:val="auto"/>
          <w:sz w:val="24"/>
          <w:szCs w:val="24"/>
        </w:rPr>
        <w:t>_____________he was six.</w:t>
      </w:r>
    </w:p>
    <w:p w:rsidR="00864552" w:rsidRPr="000833D7" w:rsidRDefault="00864552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for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since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after</w:t>
      </w:r>
    </w:p>
    <w:p w:rsidR="004326D9" w:rsidRPr="000833D7" w:rsidRDefault="004326D9" w:rsidP="000833D7">
      <w:pPr>
        <w:pStyle w:val="Textnumbered"/>
        <w:numPr>
          <w:ilvl w:val="0"/>
          <w:numId w:val="7"/>
        </w:numPr>
        <w:tabs>
          <w:tab w:val="left" w:pos="2410"/>
          <w:tab w:val="left" w:pos="4253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I saw </w:t>
      </w:r>
      <w:r w:rsidR="00FE6FAA" w:rsidRPr="000833D7">
        <w:rPr>
          <w:rFonts w:ascii="Times New Roman" w:hAnsi="Times New Roman" w:cs="Times New Roman"/>
          <w:color w:val="auto"/>
          <w:sz w:val="24"/>
          <w:szCs w:val="24"/>
        </w:rPr>
        <w:t>___________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of my classmates outside the museum this morning.</w:t>
      </w:r>
    </w:p>
    <w:p w:rsidR="00FE6FAA" w:rsidRPr="000833D7" w:rsidRDefault="00FE6FAA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a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few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little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some</w:t>
      </w:r>
    </w:p>
    <w:p w:rsidR="004326D9" w:rsidRPr="000833D7" w:rsidRDefault="004326D9" w:rsidP="000833D7">
      <w:pPr>
        <w:pStyle w:val="Textnumbered"/>
        <w:numPr>
          <w:ilvl w:val="0"/>
          <w:numId w:val="7"/>
        </w:numPr>
        <w:tabs>
          <w:tab w:val="left" w:pos="2410"/>
          <w:tab w:val="left" w:pos="4253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How </w:t>
      </w:r>
      <w:r w:rsidR="00FE6FAA" w:rsidRPr="000833D7">
        <w:rPr>
          <w:rFonts w:ascii="Times New Roman" w:hAnsi="Times New Roman" w:cs="Times New Roman"/>
          <w:color w:val="auto"/>
          <w:sz w:val="24"/>
          <w:szCs w:val="24"/>
        </w:rPr>
        <w:t>________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did you pay for that?</w:t>
      </w:r>
    </w:p>
    <w:p w:rsidR="006E5414" w:rsidRPr="000833D7" w:rsidRDefault="00FE6FAA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much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many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more</w:t>
      </w:r>
    </w:p>
    <w:p w:rsidR="006E5414" w:rsidRPr="000833D7" w:rsidRDefault="006E5414" w:rsidP="000833D7">
      <w:pPr>
        <w:pStyle w:val="Textnumbered"/>
        <w:numPr>
          <w:ilvl w:val="0"/>
          <w:numId w:val="7"/>
        </w:numPr>
        <w:tabs>
          <w:tab w:val="left" w:pos="2410"/>
          <w:tab w:val="left" w:pos="4253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Jack and his friends are playing _______ on the beach.</w:t>
      </w:r>
    </w:p>
    <w:p w:rsidR="006E5414" w:rsidRPr="000833D7" w:rsidRDefault="006E5414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golf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volleyball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athletics</w:t>
      </w:r>
    </w:p>
    <w:p w:rsidR="00A16A5E" w:rsidRPr="000833D7" w:rsidRDefault="00A16A5E" w:rsidP="000833D7">
      <w:pPr>
        <w:pStyle w:val="Textnumbered"/>
        <w:numPr>
          <w:ilvl w:val="0"/>
          <w:numId w:val="7"/>
        </w:numPr>
        <w:tabs>
          <w:tab w:val="left" w:pos="2410"/>
          <w:tab w:val="left" w:pos="4253"/>
        </w:tabs>
        <w:spacing w:after="0" w:line="240" w:lineRule="auto"/>
        <w:ind w:left="284" w:hanging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He’s very _______. He always gives presents on people’s birthdays.</w:t>
      </w:r>
    </w:p>
    <w:p w:rsidR="00A16A5E" w:rsidRPr="000833D7" w:rsidRDefault="00A16A5E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generous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rude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shy</w:t>
      </w:r>
    </w:p>
    <w:p w:rsidR="00A16A5E" w:rsidRPr="000833D7" w:rsidRDefault="000833D7" w:rsidP="000833D7">
      <w:pPr>
        <w:pStyle w:val="Textnumbered"/>
        <w:tabs>
          <w:tab w:val="left" w:pos="2410"/>
          <w:tab w:val="left" w:pos="4253"/>
        </w:tabs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10. </w:t>
      </w:r>
      <w:r w:rsidR="00A16A5E" w:rsidRPr="000833D7">
        <w:rPr>
          <w:rFonts w:ascii="Times New Roman" w:hAnsi="Times New Roman" w:cs="Times New Roman"/>
          <w:color w:val="auto"/>
          <w:sz w:val="24"/>
          <w:szCs w:val="24"/>
        </w:rPr>
        <w:t>The air in cities is often _______.</w:t>
      </w:r>
    </w:p>
    <w:p w:rsidR="00A16A5E" w:rsidRPr="000833D7" w:rsidRDefault="00A16A5E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polluted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stressful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dangerous</w:t>
      </w:r>
    </w:p>
    <w:p w:rsidR="00AC2481" w:rsidRPr="000833D7" w:rsidRDefault="000833D7" w:rsidP="000833D7">
      <w:pPr>
        <w:pStyle w:val="Textnumbered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11. </w:t>
      </w:r>
      <w:r w:rsidR="00AC2481" w:rsidRPr="000833D7">
        <w:rPr>
          <w:rFonts w:ascii="Times New Roman" w:hAnsi="Times New Roman" w:cs="Times New Roman"/>
          <w:color w:val="auto"/>
          <w:sz w:val="24"/>
          <w:szCs w:val="24"/>
        </w:rPr>
        <w:t>I love _______ about the animal world.</w:t>
      </w:r>
    </w:p>
    <w:p w:rsidR="00AC2481" w:rsidRPr="000833D7" w:rsidRDefault="00AC2481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chat shows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documentaries    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sitcoms</w:t>
      </w:r>
    </w:p>
    <w:p w:rsidR="006E5414" w:rsidRPr="000833D7" w:rsidRDefault="000833D7" w:rsidP="000833D7">
      <w:pPr>
        <w:pStyle w:val="Textnumbered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12. </w:t>
      </w:r>
      <w:r w:rsidR="000C56E0" w:rsidRPr="000833D7">
        <w:rPr>
          <w:rFonts w:ascii="Times New Roman" w:hAnsi="Times New Roman" w:cs="Times New Roman"/>
          <w:color w:val="auto"/>
          <w:sz w:val="24"/>
          <w:szCs w:val="24"/>
        </w:rPr>
        <w:t>John ______ down the stairs and hurt his back.</w:t>
      </w:r>
    </w:p>
    <w:p w:rsidR="000833D7" w:rsidRDefault="000C56E0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fell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="000833D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stepped 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spilt</w:t>
      </w:r>
    </w:p>
    <w:p w:rsidR="000C56E0" w:rsidRPr="000833D7" w:rsidRDefault="000833D7" w:rsidP="000833D7">
      <w:pPr>
        <w:pStyle w:val="Textnumbered"/>
        <w:tabs>
          <w:tab w:val="left" w:pos="2410"/>
          <w:tab w:val="left" w:pos="4253"/>
        </w:tabs>
        <w:spacing w:after="0" w:line="240" w:lineRule="auto"/>
        <w:ind w:left="284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13. </w:t>
      </w:r>
      <w:r w:rsidR="000C56E0" w:rsidRPr="000833D7">
        <w:rPr>
          <w:rFonts w:ascii="Times New Roman" w:hAnsi="Times New Roman" w:cs="Times New Roman"/>
          <w:color w:val="auto"/>
          <w:sz w:val="24"/>
          <w:szCs w:val="24"/>
        </w:rPr>
        <w:t>I felt ______ when the doctor told me that my wrist wasn’t broken.</w:t>
      </w:r>
    </w:p>
    <w:p w:rsidR="000C56E0" w:rsidRPr="000833D7" w:rsidRDefault="000C56E0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worried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angry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relieved</w:t>
      </w:r>
    </w:p>
    <w:p w:rsidR="000C56E0" w:rsidRPr="000833D7" w:rsidRDefault="000833D7" w:rsidP="000833D7">
      <w:pPr>
        <w:pStyle w:val="Textnumbered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14. </w:t>
      </w:r>
      <w:r w:rsidR="000C56E0" w:rsidRPr="000833D7">
        <w:rPr>
          <w:rFonts w:ascii="Times New Roman" w:hAnsi="Times New Roman" w:cs="Times New Roman"/>
          <w:color w:val="auto"/>
          <w:sz w:val="24"/>
          <w:szCs w:val="24"/>
        </w:rPr>
        <w:t>I always _____ my birthday with a big party</w:t>
      </w:r>
    </w:p>
    <w:p w:rsidR="000C56E0" w:rsidRPr="000833D7" w:rsidRDefault="000C56E0" w:rsidP="000833D7">
      <w:pPr>
        <w:pStyle w:val="Textnumbered"/>
        <w:tabs>
          <w:tab w:val="left" w:pos="2410"/>
          <w:tab w:val="left" w:pos="4253"/>
        </w:tabs>
        <w:spacing w:after="0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display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hold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 celebrate</w:t>
      </w:r>
    </w:p>
    <w:p w:rsidR="000C56E0" w:rsidRPr="000833D7" w:rsidRDefault="000833D7" w:rsidP="000833D7">
      <w:pPr>
        <w:pStyle w:val="Textnumbered"/>
        <w:spacing w:after="0" w:line="240" w:lineRule="auto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15. </w:t>
      </w:r>
      <w:proofErr w:type="gramStart"/>
      <w:r w:rsidR="009A4289" w:rsidRPr="000833D7">
        <w:rPr>
          <w:rFonts w:ascii="Times New Roman" w:hAnsi="Times New Roman" w:cs="Times New Roman"/>
          <w:color w:val="auto"/>
          <w:sz w:val="24"/>
          <w:szCs w:val="24"/>
        </w:rPr>
        <w:t>Romeo and Juliet______</w:t>
      </w:r>
      <w:r w:rsidR="000C56E0"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by William Shakespeare in the late 16th century.</w:t>
      </w:r>
      <w:proofErr w:type="gramEnd"/>
    </w:p>
    <w:p w:rsidR="000C56E0" w:rsidRPr="000833D7" w:rsidRDefault="000C56E0" w:rsidP="000833D7">
      <w:pPr>
        <w:pStyle w:val="Textnumbered"/>
        <w:tabs>
          <w:tab w:val="left" w:pos="2410"/>
          <w:tab w:val="left" w:pos="4253"/>
        </w:tabs>
        <w:spacing w:after="0" w:line="240" w:lineRule="auto"/>
        <w:ind w:left="284"/>
        <w:rPr>
          <w:rFonts w:ascii="Times New Roman" w:hAnsi="Times New Roman" w:cs="Times New Roman"/>
          <w:color w:val="auto"/>
          <w:sz w:val="24"/>
          <w:szCs w:val="24"/>
        </w:rPr>
      </w:pPr>
      <w:r w:rsidRPr="000833D7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wrote  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B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="000833D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proofErr w:type="gramStart"/>
      <w:r w:rsidRPr="000833D7">
        <w:rPr>
          <w:rFonts w:ascii="Times New Roman" w:hAnsi="Times New Roman" w:cs="Times New Roman"/>
          <w:color w:val="auto"/>
          <w:sz w:val="24"/>
          <w:szCs w:val="24"/>
        </w:rPr>
        <w:t>was</w:t>
      </w:r>
      <w:proofErr w:type="gramEnd"/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written      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ab/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0833D7">
        <w:rPr>
          <w:rFonts w:ascii="Times New Roman" w:hAnsi="Times New Roman" w:cs="Times New Roman"/>
          <w:color w:val="auto"/>
          <w:sz w:val="24"/>
          <w:szCs w:val="24"/>
          <w:lang w:val="uk-UA"/>
        </w:rPr>
        <w:t>.</w:t>
      </w:r>
      <w:r w:rsidRPr="000833D7">
        <w:rPr>
          <w:rFonts w:ascii="Times New Roman" w:hAnsi="Times New Roman" w:cs="Times New Roman"/>
          <w:color w:val="auto"/>
          <w:sz w:val="24"/>
          <w:szCs w:val="24"/>
        </w:rPr>
        <w:t xml:space="preserve"> has written</w:t>
      </w:r>
    </w:p>
    <w:p w:rsidR="0095538A" w:rsidRPr="000833D7" w:rsidRDefault="0095538A" w:rsidP="00982C9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</w:tblGrid>
      <w:tr w:rsidR="00982C99" w:rsidRPr="000833D7" w:rsidTr="00982C99">
        <w:trPr>
          <w:trHeight w:val="254"/>
        </w:trPr>
        <w:tc>
          <w:tcPr>
            <w:tcW w:w="754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982C99" w:rsidRPr="000833D7" w:rsidTr="00300521">
        <w:trPr>
          <w:trHeight w:val="908"/>
        </w:trPr>
        <w:tc>
          <w:tcPr>
            <w:tcW w:w="754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</w:tcPr>
          <w:p w:rsidR="00982C99" w:rsidRPr="000833D7" w:rsidRDefault="00982C9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300521" w:rsidRDefault="00300521" w:rsidP="00300521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A4289" w:rsidRPr="000833D7" w:rsidRDefault="000833D7" w:rsidP="00300521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ІІ. </w:t>
      </w:r>
      <w:r w:rsidRPr="000833D7">
        <w:rPr>
          <w:rFonts w:ascii="Times New Roman" w:hAnsi="Times New Roman" w:cs="Times New Roman"/>
          <w:b/>
          <w:sz w:val="24"/>
          <w:szCs w:val="24"/>
        </w:rPr>
        <w:t>CHOOSE THE CORRECT ANSWERS AND FILL THE CHART.</w:t>
      </w:r>
    </w:p>
    <w:p w:rsidR="00300521" w:rsidRPr="00300521" w:rsidRDefault="00300521" w:rsidP="000833D7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rFonts w:eastAsiaTheme="minorHAnsi"/>
          <w:lang w:val="en-GB" w:eastAsia="en-US"/>
        </w:rPr>
      </w:pPr>
      <w:bookmarkStart w:id="0" w:name="_GoBack"/>
      <w:bookmarkEnd w:id="0"/>
    </w:p>
    <w:p w:rsidR="00D05B7A" w:rsidRPr="000833D7" w:rsidRDefault="00D05B7A" w:rsidP="000833D7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jc w:val="both"/>
        <w:rPr>
          <w:rFonts w:eastAsiaTheme="minorHAnsi"/>
          <w:lang w:val="en-GB" w:eastAsia="en-US"/>
        </w:rPr>
      </w:pPr>
      <w:r w:rsidRPr="000833D7">
        <w:rPr>
          <w:rFonts w:eastAsiaTheme="minorHAnsi"/>
          <w:lang w:val="en-GB" w:eastAsia="en-US"/>
        </w:rPr>
        <w:t>The idiom `</w:t>
      </w:r>
      <w:r w:rsidRPr="000833D7">
        <w:rPr>
          <w:rFonts w:eastAsiaTheme="minorHAnsi"/>
          <w:b/>
          <w:bCs/>
          <w:lang w:val="en-GB" w:eastAsia="en-US"/>
        </w:rPr>
        <w:t xml:space="preserve">The devil is in the details` </w:t>
      </w:r>
      <w:r w:rsidRPr="000833D7">
        <w:rPr>
          <w:rFonts w:eastAsiaTheme="minorHAnsi"/>
          <w:lang w:val="en-GB" w:eastAsia="en-US"/>
        </w:rPr>
        <w:t xml:space="preserve">means that mistakes are </w:t>
      </w:r>
      <w:r w:rsidR="00F26B31" w:rsidRPr="000833D7">
        <w:rPr>
          <w:rFonts w:eastAsiaTheme="minorHAnsi"/>
          <w:lang w:val="en-GB" w:eastAsia="en-US"/>
        </w:rPr>
        <w:t>_</w:t>
      </w:r>
      <w:r w:rsidR="00370228" w:rsidRPr="000833D7">
        <w:rPr>
          <w:rFonts w:eastAsiaTheme="minorHAnsi"/>
          <w:lang w:val="en-GB" w:eastAsia="en-US"/>
        </w:rPr>
        <w:t>_1__</w:t>
      </w:r>
      <w:r w:rsidRPr="000833D7">
        <w:rPr>
          <w:rFonts w:eastAsiaTheme="minorHAnsi"/>
          <w:lang w:val="en-GB" w:eastAsia="en-US"/>
        </w:rPr>
        <w:t xml:space="preserve">made in the small details of a project. Usually it is </w:t>
      </w:r>
      <w:r w:rsidR="00F26B31" w:rsidRPr="000833D7">
        <w:rPr>
          <w:rFonts w:eastAsiaTheme="minorHAnsi"/>
          <w:lang w:val="en-GB" w:eastAsia="en-US"/>
        </w:rPr>
        <w:t>__2__</w:t>
      </w:r>
      <w:r w:rsidRPr="000833D7">
        <w:rPr>
          <w:rFonts w:eastAsiaTheme="minorHAnsi"/>
          <w:lang w:val="en-GB" w:eastAsia="en-US"/>
        </w:rPr>
        <w:t xml:space="preserve"> caution to pay attention to avoid failure.</w:t>
      </w:r>
    </w:p>
    <w:p w:rsidR="00D05B7A" w:rsidRPr="000833D7" w:rsidRDefault="00D05B7A" w:rsidP="000833D7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rPr>
          <w:rFonts w:eastAsiaTheme="minorHAnsi"/>
          <w:lang w:val="en-GB" w:eastAsia="en-US"/>
        </w:rPr>
      </w:pPr>
      <w:r w:rsidRPr="000833D7">
        <w:rPr>
          <w:rFonts w:eastAsiaTheme="minorHAnsi"/>
          <w:lang w:val="en-GB" w:eastAsia="en-US"/>
        </w:rPr>
        <w:t>An older, and slightly more common, phrase `</w:t>
      </w:r>
      <w:r w:rsidRPr="000833D7">
        <w:rPr>
          <w:rFonts w:eastAsiaTheme="minorHAnsi"/>
          <w:b/>
          <w:bCs/>
          <w:lang w:val="en-GB" w:eastAsia="en-US"/>
        </w:rPr>
        <w:t xml:space="preserve">God is in the detail` </w:t>
      </w:r>
      <w:r w:rsidR="00CC6BE6" w:rsidRPr="000833D7">
        <w:rPr>
          <w:rFonts w:eastAsiaTheme="minorHAnsi"/>
          <w:bCs/>
          <w:lang w:val="en-GB" w:eastAsia="en-US"/>
        </w:rPr>
        <w:t>__3__</w:t>
      </w:r>
      <w:r w:rsidR="00352977" w:rsidRPr="000833D7">
        <w:rPr>
          <w:rFonts w:eastAsiaTheme="minorHAnsi"/>
          <w:b/>
          <w:bCs/>
          <w:lang w:val="en-GB" w:eastAsia="en-US"/>
        </w:rPr>
        <w:t xml:space="preserve"> </w:t>
      </w:r>
      <w:r w:rsidRPr="000833D7">
        <w:rPr>
          <w:rFonts w:eastAsiaTheme="minorHAnsi"/>
          <w:lang w:val="en-GB" w:eastAsia="en-US"/>
        </w:rPr>
        <w:t xml:space="preserve">that attention paid to small things has big rewards, or that details </w:t>
      </w:r>
      <w:r w:rsidR="00352977" w:rsidRPr="000833D7">
        <w:rPr>
          <w:rFonts w:eastAsiaTheme="minorHAnsi"/>
          <w:lang w:val="en-GB" w:eastAsia="en-US"/>
        </w:rPr>
        <w:t>__4_</w:t>
      </w:r>
      <w:r w:rsidR="006949BE" w:rsidRPr="000833D7">
        <w:rPr>
          <w:rFonts w:eastAsiaTheme="minorHAnsi"/>
          <w:lang w:val="en-GB" w:eastAsia="en-US"/>
        </w:rPr>
        <w:t>_</w:t>
      </w:r>
      <w:r w:rsidR="00352977" w:rsidRPr="000833D7">
        <w:rPr>
          <w:rFonts w:eastAsiaTheme="minorHAnsi"/>
          <w:lang w:val="en-GB" w:eastAsia="en-US"/>
        </w:rPr>
        <w:t xml:space="preserve"> </w:t>
      </w:r>
      <w:r w:rsidRPr="000833D7">
        <w:rPr>
          <w:rFonts w:eastAsiaTheme="minorHAnsi"/>
          <w:lang w:val="en-GB" w:eastAsia="en-US"/>
        </w:rPr>
        <w:t>important.</w:t>
      </w:r>
    </w:p>
    <w:p w:rsidR="00D05B7A" w:rsidRPr="000833D7" w:rsidRDefault="00D05B7A" w:rsidP="000833D7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rPr>
          <w:rFonts w:eastAsiaTheme="minorHAnsi"/>
          <w:lang w:val="en-GB" w:eastAsia="en-US"/>
        </w:rPr>
      </w:pPr>
      <w:r w:rsidRPr="000833D7">
        <w:rPr>
          <w:rFonts w:eastAsiaTheme="minorHAnsi"/>
          <w:lang w:val="en-GB" w:eastAsia="en-US"/>
        </w:rPr>
        <w:t>The `</w:t>
      </w:r>
      <w:r w:rsidRPr="000833D7">
        <w:rPr>
          <w:rFonts w:eastAsiaTheme="minorHAnsi"/>
          <w:i/>
          <w:iCs/>
          <w:lang w:val="en-GB" w:eastAsia="en-US"/>
        </w:rPr>
        <w:t xml:space="preserve">devil` </w:t>
      </w:r>
      <w:r w:rsidRPr="000833D7">
        <w:rPr>
          <w:rFonts w:eastAsiaTheme="minorHAnsi"/>
          <w:lang w:val="en-GB" w:eastAsia="en-US"/>
        </w:rPr>
        <w:t xml:space="preserve">version </w:t>
      </w:r>
      <w:r w:rsidR="006949BE" w:rsidRPr="000833D7">
        <w:rPr>
          <w:rFonts w:eastAsiaTheme="minorHAnsi"/>
          <w:lang w:val="en-GB" w:eastAsia="en-US"/>
        </w:rPr>
        <w:t xml:space="preserve">__5__ </w:t>
      </w:r>
      <w:r w:rsidRPr="000833D7">
        <w:rPr>
          <w:rFonts w:eastAsiaTheme="minorHAnsi"/>
          <w:lang w:val="en-GB" w:eastAsia="en-US"/>
        </w:rPr>
        <w:t>the idiom is a variation on the</w:t>
      </w:r>
      <w:r w:rsidR="00370228" w:rsidRPr="000833D7">
        <w:rPr>
          <w:rFonts w:eastAsiaTheme="minorHAnsi"/>
          <w:lang w:val="en-GB" w:eastAsia="en-US"/>
        </w:rPr>
        <w:t xml:space="preserve"> `</w:t>
      </w:r>
      <w:r w:rsidRPr="000833D7">
        <w:rPr>
          <w:rFonts w:eastAsiaTheme="minorHAnsi"/>
          <w:lang w:val="en-GB" w:eastAsia="en-US"/>
        </w:rPr>
        <w:t>God</w:t>
      </w:r>
      <w:r w:rsidR="00370228" w:rsidRPr="000833D7">
        <w:rPr>
          <w:rFonts w:eastAsiaTheme="minorHAnsi"/>
          <w:lang w:val="en-GB" w:eastAsia="en-US"/>
        </w:rPr>
        <w:t xml:space="preserve">` </w:t>
      </w:r>
      <w:r w:rsidRPr="000833D7">
        <w:rPr>
          <w:rFonts w:eastAsiaTheme="minorHAnsi"/>
          <w:lang w:val="en-GB" w:eastAsia="en-US"/>
        </w:rPr>
        <w:t>phrase, though the exact origin of both is</w:t>
      </w:r>
      <w:r w:rsidR="00535711" w:rsidRPr="000833D7">
        <w:rPr>
          <w:rFonts w:eastAsiaTheme="minorHAnsi"/>
          <w:lang w:val="en-GB" w:eastAsia="en-US"/>
        </w:rPr>
        <w:t>__6__</w:t>
      </w:r>
      <w:r w:rsidRPr="000833D7">
        <w:rPr>
          <w:rFonts w:eastAsiaTheme="minorHAnsi"/>
          <w:lang w:val="en-GB" w:eastAsia="en-US"/>
        </w:rPr>
        <w:t>.</w:t>
      </w:r>
    </w:p>
    <w:p w:rsidR="00D05B7A" w:rsidRPr="000833D7" w:rsidRDefault="00D05B7A" w:rsidP="000833D7">
      <w:pPr>
        <w:pStyle w:val="a4"/>
        <w:shd w:val="clear" w:color="auto" w:fill="FFFFFF"/>
        <w:spacing w:before="0" w:beforeAutospacing="0" w:after="0" w:afterAutospacing="0" w:line="360" w:lineRule="auto"/>
        <w:ind w:firstLine="426"/>
        <w:rPr>
          <w:rFonts w:eastAsiaTheme="minorHAnsi"/>
          <w:lang w:val="en-GB" w:eastAsia="en-US"/>
        </w:rPr>
      </w:pPr>
      <w:proofErr w:type="gramStart"/>
      <w:r w:rsidRPr="000833D7">
        <w:rPr>
          <w:rFonts w:eastAsiaTheme="minorHAnsi"/>
          <w:lang w:val="en-GB" w:eastAsia="en-US"/>
        </w:rPr>
        <w:t xml:space="preserve">When people </w:t>
      </w:r>
      <w:r w:rsidR="002E482E" w:rsidRPr="000833D7">
        <w:rPr>
          <w:rFonts w:eastAsiaTheme="minorHAnsi"/>
          <w:lang w:val="en-GB" w:eastAsia="en-US"/>
        </w:rPr>
        <w:t xml:space="preserve">__7__ </w:t>
      </w:r>
      <w:r w:rsidRPr="000833D7">
        <w:rPr>
          <w:rFonts w:eastAsiaTheme="minorHAnsi"/>
          <w:lang w:val="en-GB" w:eastAsia="en-US"/>
        </w:rPr>
        <w:t xml:space="preserve">that the devil in the detail, they mean that small things in plans and schemes that are often overlooked </w:t>
      </w:r>
      <w:r w:rsidR="00A16B30" w:rsidRPr="000833D7">
        <w:rPr>
          <w:rFonts w:eastAsiaTheme="minorHAnsi"/>
          <w:lang w:val="en-GB" w:eastAsia="en-US"/>
        </w:rPr>
        <w:t xml:space="preserve">__8__ </w:t>
      </w:r>
      <w:r w:rsidRPr="000833D7">
        <w:rPr>
          <w:rFonts w:eastAsiaTheme="minorHAnsi"/>
          <w:lang w:val="en-GB" w:eastAsia="en-US"/>
        </w:rPr>
        <w:t>cause serious problems later on.</w:t>
      </w:r>
      <w:proofErr w:type="gramEnd"/>
      <w:r w:rsidR="00370228" w:rsidRPr="000833D7">
        <w:rPr>
          <w:rFonts w:eastAsiaTheme="minorHAnsi"/>
          <w:lang w:val="en-GB" w:eastAsia="en-US"/>
        </w:rPr>
        <w:t xml:space="preserve"> </w:t>
      </w:r>
      <w:r w:rsidRPr="000833D7">
        <w:rPr>
          <w:rFonts w:eastAsiaTheme="minorHAnsi"/>
          <w:lang w:val="en-GB" w:eastAsia="en-US"/>
        </w:rPr>
        <w:t>Even</w:t>
      </w:r>
      <w:r w:rsidR="00370228" w:rsidRPr="000833D7">
        <w:rPr>
          <w:rFonts w:eastAsiaTheme="minorHAnsi"/>
          <w:lang w:val="en-GB" w:eastAsia="en-US"/>
        </w:rPr>
        <w:t xml:space="preserve"> </w:t>
      </w:r>
      <w:r w:rsidRPr="000833D7">
        <w:rPr>
          <w:rFonts w:eastAsiaTheme="minorHAnsi"/>
          <w:lang w:val="en-GB" w:eastAsia="en-US"/>
        </w:rPr>
        <w:t>the</w:t>
      </w:r>
      <w:r w:rsidR="00370228" w:rsidRPr="000833D7">
        <w:rPr>
          <w:rFonts w:eastAsiaTheme="minorHAnsi"/>
          <w:lang w:val="en-GB" w:eastAsia="en-US"/>
        </w:rPr>
        <w:t xml:space="preserve"> </w:t>
      </w:r>
      <w:r w:rsidRPr="000833D7">
        <w:rPr>
          <w:rFonts w:eastAsiaTheme="minorHAnsi"/>
          <w:lang w:val="en-GB" w:eastAsia="en-US"/>
        </w:rPr>
        <w:t>grandest</w:t>
      </w:r>
      <w:r w:rsidR="00370228" w:rsidRPr="000833D7">
        <w:rPr>
          <w:rFonts w:eastAsiaTheme="minorHAnsi"/>
          <w:lang w:val="en-GB" w:eastAsia="en-US"/>
        </w:rPr>
        <w:t xml:space="preserve"> </w:t>
      </w:r>
      <w:r w:rsidRPr="000833D7">
        <w:rPr>
          <w:rFonts w:eastAsiaTheme="minorHAnsi"/>
          <w:lang w:val="en-GB" w:eastAsia="en-US"/>
        </w:rPr>
        <w:t>project</w:t>
      </w:r>
      <w:r w:rsidR="00370228" w:rsidRPr="000833D7">
        <w:rPr>
          <w:rFonts w:eastAsiaTheme="minorHAnsi"/>
          <w:lang w:val="en-GB" w:eastAsia="en-US"/>
        </w:rPr>
        <w:t xml:space="preserve"> </w:t>
      </w:r>
      <w:proofErr w:type="gramStart"/>
      <w:r w:rsidRPr="000833D7">
        <w:rPr>
          <w:rFonts w:eastAsiaTheme="minorHAnsi"/>
          <w:lang w:val="en-GB" w:eastAsia="en-US"/>
        </w:rPr>
        <w:t>depends</w:t>
      </w:r>
      <w:proofErr w:type="gramEnd"/>
      <w:r w:rsidR="00370228" w:rsidRPr="000833D7">
        <w:rPr>
          <w:rFonts w:eastAsiaTheme="minorHAnsi"/>
          <w:lang w:val="en-GB" w:eastAsia="en-US"/>
        </w:rPr>
        <w:t xml:space="preserve"> </w:t>
      </w:r>
      <w:r w:rsidR="003D6F48" w:rsidRPr="000833D7">
        <w:rPr>
          <w:rFonts w:eastAsiaTheme="minorHAnsi"/>
          <w:lang w:val="en-GB" w:eastAsia="en-US"/>
        </w:rPr>
        <w:t xml:space="preserve">__9__ </w:t>
      </w:r>
      <w:r w:rsidRPr="000833D7">
        <w:rPr>
          <w:rFonts w:eastAsiaTheme="minorHAnsi"/>
          <w:lang w:val="en-GB" w:eastAsia="en-US"/>
        </w:rPr>
        <w:t>the</w:t>
      </w:r>
      <w:r w:rsidR="00370228" w:rsidRPr="000833D7">
        <w:rPr>
          <w:rFonts w:eastAsiaTheme="minorHAnsi"/>
          <w:lang w:val="en-GB" w:eastAsia="en-US"/>
        </w:rPr>
        <w:t xml:space="preserve"> </w:t>
      </w:r>
      <w:r w:rsidRPr="000833D7">
        <w:rPr>
          <w:rFonts w:eastAsiaTheme="minorHAnsi"/>
          <w:lang w:val="en-GB" w:eastAsia="en-US"/>
        </w:rPr>
        <w:t>success</w:t>
      </w:r>
      <w:r w:rsidR="00370228" w:rsidRPr="000833D7">
        <w:rPr>
          <w:rFonts w:eastAsiaTheme="minorHAnsi"/>
          <w:lang w:val="en-GB" w:eastAsia="en-US"/>
        </w:rPr>
        <w:t xml:space="preserve"> </w:t>
      </w:r>
      <w:r w:rsidRPr="000833D7">
        <w:rPr>
          <w:rFonts w:eastAsiaTheme="minorHAnsi"/>
          <w:lang w:val="en-GB" w:eastAsia="en-US"/>
        </w:rPr>
        <w:t>of</w:t>
      </w:r>
      <w:r w:rsidR="00370228" w:rsidRPr="000833D7">
        <w:rPr>
          <w:rFonts w:eastAsiaTheme="minorHAnsi"/>
          <w:lang w:val="en-GB" w:eastAsia="en-US"/>
        </w:rPr>
        <w:t xml:space="preserve"> </w:t>
      </w:r>
      <w:r w:rsidRPr="000833D7">
        <w:rPr>
          <w:rFonts w:eastAsiaTheme="minorHAnsi"/>
          <w:lang w:val="en-GB" w:eastAsia="en-US"/>
        </w:rPr>
        <w:t>the</w:t>
      </w:r>
      <w:r w:rsidR="00370228" w:rsidRPr="000833D7">
        <w:rPr>
          <w:rFonts w:eastAsiaTheme="minorHAnsi"/>
          <w:lang w:val="en-GB" w:eastAsia="en-US"/>
        </w:rPr>
        <w:t xml:space="preserve"> </w:t>
      </w:r>
      <w:r w:rsidRPr="000833D7">
        <w:rPr>
          <w:rFonts w:eastAsiaTheme="minorHAnsi"/>
          <w:lang w:val="en-GB" w:eastAsia="en-US"/>
        </w:rPr>
        <w:t>smallest components.</w:t>
      </w:r>
    </w:p>
    <w:p w:rsidR="00370228" w:rsidRPr="000833D7" w:rsidRDefault="00D05B7A" w:rsidP="000833D7">
      <w:pPr>
        <w:pStyle w:val="a4"/>
        <w:spacing w:before="0" w:beforeAutospacing="0" w:after="0" w:afterAutospacing="0" w:line="360" w:lineRule="auto"/>
        <w:ind w:firstLine="426"/>
        <w:rPr>
          <w:rFonts w:eastAsiaTheme="minorHAnsi"/>
          <w:lang w:val="en-GB" w:eastAsia="en-US"/>
        </w:rPr>
      </w:pPr>
      <w:r w:rsidRPr="000833D7">
        <w:rPr>
          <w:rFonts w:eastAsiaTheme="minorHAnsi"/>
          <w:lang w:val="en-GB" w:eastAsia="en-US"/>
        </w:rPr>
        <w:t>Examples:</w:t>
      </w:r>
    </w:p>
    <w:p w:rsidR="00D05B7A" w:rsidRPr="000833D7" w:rsidRDefault="00D05B7A" w:rsidP="000833D7">
      <w:pPr>
        <w:pStyle w:val="a4"/>
        <w:spacing w:before="0" w:beforeAutospacing="0" w:after="0" w:afterAutospacing="0" w:line="360" w:lineRule="auto"/>
        <w:ind w:firstLine="426"/>
        <w:jc w:val="both"/>
        <w:rPr>
          <w:rFonts w:eastAsiaTheme="minorHAnsi"/>
          <w:lang w:val="en-GB" w:eastAsia="en-US"/>
        </w:rPr>
      </w:pPr>
      <w:r w:rsidRPr="000833D7">
        <w:rPr>
          <w:rFonts w:eastAsiaTheme="minorHAnsi"/>
          <w:lang w:val="en-GB" w:eastAsia="en-US"/>
        </w:rPr>
        <w:t xml:space="preserve">The devil is in the details, isn’t it? Ever have what seemed like a great idea and then when it came time to </w:t>
      </w:r>
      <w:r w:rsidR="009A3C7F" w:rsidRPr="000833D7">
        <w:rPr>
          <w:rFonts w:eastAsiaTheme="minorHAnsi"/>
          <w:lang w:val="en-GB" w:eastAsia="en-US"/>
        </w:rPr>
        <w:t xml:space="preserve">__10__ </w:t>
      </w:r>
      <w:r w:rsidRPr="000833D7">
        <w:rPr>
          <w:rFonts w:eastAsiaTheme="minorHAnsi"/>
          <w:lang w:val="en-GB" w:eastAsia="en-US"/>
        </w:rPr>
        <w:t xml:space="preserve">the idea a reality, it was very difficult to make the idea happen? That’s </w:t>
      </w:r>
      <w:r w:rsidR="00AC06C3" w:rsidRPr="000833D7">
        <w:rPr>
          <w:rFonts w:eastAsiaTheme="minorHAnsi"/>
          <w:lang w:val="en-GB" w:eastAsia="en-US"/>
        </w:rPr>
        <w:t xml:space="preserve">__11__ </w:t>
      </w:r>
      <w:r w:rsidRPr="000833D7">
        <w:rPr>
          <w:rFonts w:eastAsiaTheme="minorHAnsi"/>
          <w:lang w:val="en-GB" w:eastAsia="en-US"/>
        </w:rPr>
        <w:t xml:space="preserve">the devil truly is in the details. Details are time consuming, </w:t>
      </w:r>
      <w:r w:rsidR="007F5A01" w:rsidRPr="000833D7">
        <w:rPr>
          <w:rFonts w:eastAsiaTheme="minorHAnsi"/>
          <w:lang w:val="en-GB" w:eastAsia="en-US"/>
        </w:rPr>
        <w:t xml:space="preserve">__12__ </w:t>
      </w:r>
      <w:r w:rsidRPr="000833D7">
        <w:rPr>
          <w:rFonts w:eastAsiaTheme="minorHAnsi"/>
          <w:lang w:val="en-GB" w:eastAsia="en-US"/>
        </w:rPr>
        <w:t>to plan, and can bog you down. </w:t>
      </w:r>
      <w:hyperlink r:id="rId7" w:tgtFrame="_blank" w:tooltip="Alpena News" w:history="1">
        <w:r w:rsidRPr="000833D7">
          <w:rPr>
            <w:rFonts w:eastAsiaTheme="minorHAnsi"/>
            <w:lang w:val="en-GB" w:eastAsia="en-US"/>
          </w:rPr>
          <w:t>[Alpena News]</w:t>
        </w:r>
      </w:hyperlink>
    </w:p>
    <w:p w:rsidR="00D05B7A" w:rsidRPr="000833D7" w:rsidRDefault="00D05B7A" w:rsidP="000833D7">
      <w:pPr>
        <w:pStyle w:val="a4"/>
        <w:spacing w:before="0" w:beforeAutospacing="0" w:after="0" w:afterAutospacing="0" w:line="360" w:lineRule="auto"/>
        <w:ind w:firstLine="426"/>
        <w:jc w:val="both"/>
        <w:rPr>
          <w:rFonts w:eastAsiaTheme="minorHAnsi"/>
          <w:lang w:val="en-GB" w:eastAsia="en-US"/>
        </w:rPr>
      </w:pPr>
      <w:r w:rsidRPr="000833D7">
        <w:rPr>
          <w:rFonts w:eastAsiaTheme="minorHAnsi"/>
          <w:lang w:val="en-GB" w:eastAsia="en-US"/>
        </w:rPr>
        <w:t xml:space="preserve">The devil, of course, will be in the details: the ideas put forth in the comprehensive plan </w:t>
      </w:r>
      <w:r w:rsidR="00867B33" w:rsidRPr="000833D7">
        <w:rPr>
          <w:rFonts w:eastAsiaTheme="minorHAnsi"/>
          <w:lang w:val="en-GB" w:eastAsia="en-US"/>
        </w:rPr>
        <w:t xml:space="preserve">__13__ </w:t>
      </w:r>
      <w:r w:rsidRPr="000833D7">
        <w:rPr>
          <w:rFonts w:eastAsiaTheme="minorHAnsi"/>
          <w:lang w:val="en-GB" w:eastAsia="en-US"/>
        </w:rPr>
        <w:t>need to be incorporated into the countywide zoning regulations, which are due for an update. </w:t>
      </w:r>
      <w:hyperlink r:id="rId8" w:tgtFrame="_blank" w:tooltip="Cincinnati" w:history="1">
        <w:r w:rsidRPr="000833D7">
          <w:rPr>
            <w:rFonts w:eastAsiaTheme="minorHAnsi"/>
            <w:lang w:val="en-GB" w:eastAsia="en-US"/>
          </w:rPr>
          <w:t>[Cincinnati News]</w:t>
        </w:r>
      </w:hyperlink>
    </w:p>
    <w:p w:rsidR="00D05B7A" w:rsidRPr="000833D7" w:rsidRDefault="00D05B7A" w:rsidP="000833D7">
      <w:pPr>
        <w:pStyle w:val="a4"/>
        <w:spacing w:before="0" w:beforeAutospacing="0" w:after="0" w:afterAutospacing="0" w:line="360" w:lineRule="auto"/>
        <w:ind w:firstLine="426"/>
        <w:jc w:val="both"/>
        <w:rPr>
          <w:rFonts w:eastAsiaTheme="minorHAnsi"/>
          <w:lang w:val="en-GB" w:eastAsia="en-US"/>
        </w:rPr>
      </w:pPr>
      <w:r w:rsidRPr="000833D7">
        <w:rPr>
          <w:rFonts w:eastAsiaTheme="minorHAnsi"/>
          <w:lang w:val="en-GB" w:eastAsia="en-US"/>
        </w:rPr>
        <w:t xml:space="preserve">God is in the details with Lee’s designs, whether </w:t>
      </w:r>
      <w:proofErr w:type="gramStart"/>
      <w:r w:rsidRPr="000833D7">
        <w:rPr>
          <w:rFonts w:eastAsiaTheme="minorHAnsi"/>
          <w:lang w:val="en-GB" w:eastAsia="en-US"/>
        </w:rPr>
        <w:t>it’s</w:t>
      </w:r>
      <w:proofErr w:type="gramEnd"/>
      <w:r w:rsidRPr="000833D7">
        <w:rPr>
          <w:rFonts w:eastAsiaTheme="minorHAnsi"/>
          <w:lang w:val="en-GB" w:eastAsia="en-US"/>
        </w:rPr>
        <w:t xml:space="preserve"> ribbons of </w:t>
      </w:r>
      <w:proofErr w:type="spellStart"/>
      <w:r w:rsidR="00370228" w:rsidRPr="000833D7">
        <w:rPr>
          <w:rFonts w:eastAsiaTheme="minorHAnsi"/>
          <w:lang w:val="en-GB" w:eastAsia="en-US"/>
        </w:rPr>
        <w:t>color</w:t>
      </w:r>
      <w:proofErr w:type="spellEnd"/>
      <w:r w:rsidRPr="000833D7">
        <w:rPr>
          <w:rFonts w:eastAsiaTheme="minorHAnsi"/>
          <w:lang w:val="en-GB" w:eastAsia="en-US"/>
        </w:rPr>
        <w:t xml:space="preserve"> trailing down a tailored shirt or exaggerated sleeve cuffs that </w:t>
      </w:r>
      <w:r w:rsidR="003155B9" w:rsidRPr="000833D7">
        <w:rPr>
          <w:rFonts w:eastAsiaTheme="minorHAnsi"/>
          <w:lang w:val="en-GB" w:eastAsia="en-US"/>
        </w:rPr>
        <w:t xml:space="preserve">__14__ </w:t>
      </w:r>
      <w:r w:rsidRPr="000833D7">
        <w:rPr>
          <w:rFonts w:eastAsiaTheme="minorHAnsi"/>
          <w:lang w:val="en-GB" w:eastAsia="en-US"/>
        </w:rPr>
        <w:t xml:space="preserve">as though they might </w:t>
      </w:r>
      <w:r w:rsidR="00720D20" w:rsidRPr="000833D7">
        <w:rPr>
          <w:rFonts w:eastAsiaTheme="minorHAnsi"/>
          <w:lang w:val="en-GB" w:eastAsia="en-US"/>
        </w:rPr>
        <w:t>__15__</w:t>
      </w:r>
      <w:r w:rsidRPr="000833D7">
        <w:rPr>
          <w:rFonts w:eastAsiaTheme="minorHAnsi"/>
          <w:lang w:val="en-GB" w:eastAsia="en-US"/>
        </w:rPr>
        <w:t xml:space="preserve"> hiding huge cufflinks. </w:t>
      </w:r>
      <w:hyperlink r:id="rId9" w:tgtFrame="_blank" w:tooltip="Instyle" w:history="1">
        <w:r w:rsidRPr="000833D7">
          <w:rPr>
            <w:rFonts w:eastAsiaTheme="minorHAnsi"/>
            <w:lang w:val="en-GB" w:eastAsia="en-US"/>
          </w:rPr>
          <w:t>[</w:t>
        </w:r>
        <w:proofErr w:type="spellStart"/>
        <w:r w:rsidRPr="000833D7">
          <w:rPr>
            <w:rFonts w:eastAsiaTheme="minorHAnsi"/>
            <w:lang w:val="en-GB" w:eastAsia="en-US"/>
          </w:rPr>
          <w:t>Instyle</w:t>
        </w:r>
        <w:proofErr w:type="spellEnd"/>
        <w:r w:rsidRPr="000833D7">
          <w:rPr>
            <w:rFonts w:eastAsiaTheme="minorHAnsi"/>
            <w:lang w:val="en-GB" w:eastAsia="en-US"/>
          </w:rPr>
          <w:t>]</w:t>
        </w:r>
      </w:hyperlink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88"/>
        <w:gridCol w:w="1973"/>
        <w:gridCol w:w="2006"/>
        <w:gridCol w:w="2942"/>
        <w:gridCol w:w="1779"/>
      </w:tblGrid>
      <w:tr w:rsidR="00370228" w:rsidRPr="000833D7" w:rsidTr="00E77EF3">
        <w:trPr>
          <w:jc w:val="center"/>
        </w:trPr>
        <w:tc>
          <w:tcPr>
            <w:tcW w:w="625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215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5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3334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</w:t>
            </w:r>
          </w:p>
        </w:tc>
        <w:tc>
          <w:tcPr>
            <w:tcW w:w="201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Your answer</w:t>
            </w:r>
          </w:p>
        </w:tc>
      </w:tr>
      <w:tr w:rsidR="00370228" w:rsidRPr="000833D7" w:rsidTr="00E77EF3">
        <w:trPr>
          <w:jc w:val="center"/>
        </w:trPr>
        <w:tc>
          <w:tcPr>
            <w:tcW w:w="625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5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never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often</w:t>
            </w:r>
          </w:p>
        </w:tc>
        <w:tc>
          <w:tcPr>
            <w:tcW w:w="3334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usually</w:t>
            </w:r>
          </w:p>
        </w:tc>
        <w:tc>
          <w:tcPr>
            <w:tcW w:w="201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0833D7" w:rsidTr="00E77EF3">
        <w:trPr>
          <w:jc w:val="center"/>
        </w:trPr>
        <w:tc>
          <w:tcPr>
            <w:tcW w:w="625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</w:p>
        </w:tc>
        <w:tc>
          <w:tcPr>
            <w:tcW w:w="2158" w:type="dxa"/>
            <w:vAlign w:val="center"/>
          </w:tcPr>
          <w:p w:rsidR="00370228" w:rsidRPr="000833D7" w:rsidRDefault="00CC6BE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the</w:t>
            </w:r>
          </w:p>
        </w:tc>
        <w:tc>
          <w:tcPr>
            <w:tcW w:w="3334" w:type="dxa"/>
            <w:vAlign w:val="center"/>
          </w:tcPr>
          <w:p w:rsidR="00370228" w:rsidRPr="000833D7" w:rsidRDefault="00370228" w:rsidP="00F26B3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01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0833D7" w:rsidTr="00E77EF3">
        <w:trPr>
          <w:jc w:val="center"/>
        </w:trPr>
        <w:tc>
          <w:tcPr>
            <w:tcW w:w="625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does</w:t>
            </w:r>
          </w:p>
        </w:tc>
        <w:tc>
          <w:tcPr>
            <w:tcW w:w="2158" w:type="dxa"/>
            <w:vAlign w:val="center"/>
          </w:tcPr>
          <w:p w:rsidR="00370228" w:rsidRPr="000833D7" w:rsidRDefault="00CC6BE6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was</w:t>
            </w:r>
          </w:p>
        </w:tc>
        <w:tc>
          <w:tcPr>
            <w:tcW w:w="3334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means</w:t>
            </w:r>
          </w:p>
        </w:tc>
        <w:tc>
          <w:tcPr>
            <w:tcW w:w="201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0833D7" w:rsidTr="00E77EF3">
        <w:trPr>
          <w:jc w:val="center"/>
        </w:trPr>
        <w:tc>
          <w:tcPr>
            <w:tcW w:w="625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am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are</w:t>
            </w:r>
          </w:p>
        </w:tc>
        <w:tc>
          <w:tcPr>
            <w:tcW w:w="3334" w:type="dxa"/>
            <w:vAlign w:val="center"/>
          </w:tcPr>
          <w:p w:rsidR="00370228" w:rsidRPr="000833D7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r w:rsidR="00352977"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</w:p>
        </w:tc>
        <w:tc>
          <w:tcPr>
            <w:tcW w:w="201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0833D7" w:rsidTr="00E77EF3">
        <w:trPr>
          <w:jc w:val="center"/>
        </w:trPr>
        <w:tc>
          <w:tcPr>
            <w:tcW w:w="625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of</w:t>
            </w:r>
          </w:p>
        </w:tc>
        <w:tc>
          <w:tcPr>
            <w:tcW w:w="3334" w:type="dxa"/>
            <w:vAlign w:val="center"/>
          </w:tcPr>
          <w:p w:rsidR="00370228" w:rsidRPr="000833D7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  <w:r w:rsidR="006949BE"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</w:p>
        </w:tc>
        <w:tc>
          <w:tcPr>
            <w:tcW w:w="201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0833D7" w:rsidTr="00E77EF3">
        <w:trPr>
          <w:jc w:val="center"/>
        </w:trPr>
        <w:tc>
          <w:tcPr>
            <w:tcW w:w="625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uncertain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unforgivable</w:t>
            </w:r>
          </w:p>
        </w:tc>
        <w:tc>
          <w:tcPr>
            <w:tcW w:w="3334" w:type="dxa"/>
            <w:vAlign w:val="center"/>
          </w:tcPr>
          <w:p w:rsidR="00370228" w:rsidRPr="000833D7" w:rsidRDefault="003155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</w:t>
            </w:r>
            <w:r w:rsidR="00535711"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nbelievable</w:t>
            </w:r>
          </w:p>
        </w:tc>
        <w:tc>
          <w:tcPr>
            <w:tcW w:w="201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0833D7" w:rsidTr="00E77EF3">
        <w:trPr>
          <w:jc w:val="center"/>
        </w:trPr>
        <w:tc>
          <w:tcPr>
            <w:tcW w:w="625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pray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say</w:t>
            </w:r>
          </w:p>
        </w:tc>
        <w:tc>
          <w:tcPr>
            <w:tcW w:w="3334" w:type="dxa"/>
            <w:vAlign w:val="center"/>
          </w:tcPr>
          <w:p w:rsidR="00370228" w:rsidRPr="000833D7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  <w:r w:rsidR="002E482E"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ee</w:t>
            </w:r>
          </w:p>
        </w:tc>
        <w:tc>
          <w:tcPr>
            <w:tcW w:w="201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0833D7" w:rsidTr="00E77EF3">
        <w:trPr>
          <w:jc w:val="center"/>
        </w:trPr>
        <w:tc>
          <w:tcPr>
            <w:tcW w:w="625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8" w:type="dxa"/>
            <w:vAlign w:val="center"/>
          </w:tcPr>
          <w:p w:rsidR="00370228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must</w:t>
            </w:r>
          </w:p>
        </w:tc>
        <w:tc>
          <w:tcPr>
            <w:tcW w:w="2158" w:type="dxa"/>
            <w:vAlign w:val="center"/>
          </w:tcPr>
          <w:p w:rsidR="00370228" w:rsidRPr="000833D7" w:rsidRDefault="00A16B3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may</w:t>
            </w:r>
          </w:p>
        </w:tc>
        <w:tc>
          <w:tcPr>
            <w:tcW w:w="3334" w:type="dxa"/>
            <w:vAlign w:val="center"/>
          </w:tcPr>
          <w:p w:rsidR="00370228" w:rsidRPr="000833D7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C</w:t>
            </w:r>
            <w:r w:rsidR="007F5A01"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an</w:t>
            </w:r>
          </w:p>
        </w:tc>
        <w:tc>
          <w:tcPr>
            <w:tcW w:w="201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0833D7" w:rsidTr="00E77EF3">
        <w:trPr>
          <w:jc w:val="center"/>
        </w:trPr>
        <w:tc>
          <w:tcPr>
            <w:tcW w:w="625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8" w:type="dxa"/>
            <w:vAlign w:val="center"/>
          </w:tcPr>
          <w:p w:rsidR="00370228" w:rsidRPr="000833D7" w:rsidRDefault="00AC06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</w:t>
            </w:r>
          </w:p>
        </w:tc>
        <w:tc>
          <w:tcPr>
            <w:tcW w:w="2158" w:type="dxa"/>
            <w:vAlign w:val="center"/>
          </w:tcPr>
          <w:p w:rsidR="00370228" w:rsidRPr="000833D7" w:rsidRDefault="00AC06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</w:t>
            </w:r>
          </w:p>
        </w:tc>
        <w:tc>
          <w:tcPr>
            <w:tcW w:w="3334" w:type="dxa"/>
            <w:vAlign w:val="center"/>
          </w:tcPr>
          <w:p w:rsidR="00370228" w:rsidRPr="000833D7" w:rsidRDefault="003155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Style w:val="oneclick-link"/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</w:rPr>
              <w:t>O</w:t>
            </w:r>
            <w:r w:rsidR="003D6F48" w:rsidRPr="000833D7">
              <w:rPr>
                <w:rStyle w:val="oneclick-link"/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201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370228" w:rsidRPr="000833D7" w:rsidTr="00E77EF3">
        <w:trPr>
          <w:jc w:val="center"/>
        </w:trPr>
        <w:tc>
          <w:tcPr>
            <w:tcW w:w="625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8" w:type="dxa"/>
            <w:vAlign w:val="center"/>
          </w:tcPr>
          <w:p w:rsidR="00370228" w:rsidRPr="000833D7" w:rsidRDefault="009A3C7F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make</w:t>
            </w:r>
          </w:p>
        </w:tc>
        <w:tc>
          <w:tcPr>
            <w:tcW w:w="2158" w:type="dxa"/>
            <w:vAlign w:val="center"/>
          </w:tcPr>
          <w:p w:rsidR="00370228" w:rsidRPr="000833D7" w:rsidRDefault="00AC06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</w:t>
            </w:r>
          </w:p>
        </w:tc>
        <w:tc>
          <w:tcPr>
            <w:tcW w:w="3334" w:type="dxa"/>
            <w:vAlign w:val="center"/>
          </w:tcPr>
          <w:p w:rsidR="00370228" w:rsidRPr="000833D7" w:rsidRDefault="003155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</w:t>
            </w:r>
            <w:r w:rsidR="009A3C7F"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ompile</w:t>
            </w:r>
          </w:p>
        </w:tc>
        <w:tc>
          <w:tcPr>
            <w:tcW w:w="2018" w:type="dxa"/>
            <w:vAlign w:val="center"/>
          </w:tcPr>
          <w:p w:rsidR="00370228" w:rsidRPr="000833D7" w:rsidRDefault="0037022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AC06C3" w:rsidRPr="000833D7" w:rsidTr="00E77EF3">
        <w:trPr>
          <w:jc w:val="center"/>
        </w:trPr>
        <w:tc>
          <w:tcPr>
            <w:tcW w:w="625" w:type="dxa"/>
            <w:vAlign w:val="center"/>
          </w:tcPr>
          <w:p w:rsidR="00AC06C3" w:rsidRPr="000833D7" w:rsidRDefault="00AC0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8" w:type="dxa"/>
            <w:vAlign w:val="center"/>
          </w:tcPr>
          <w:p w:rsidR="00AC06C3" w:rsidRPr="000833D7" w:rsidRDefault="00AC06C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because</w:t>
            </w:r>
          </w:p>
        </w:tc>
        <w:tc>
          <w:tcPr>
            <w:tcW w:w="2158" w:type="dxa"/>
            <w:vAlign w:val="center"/>
          </w:tcPr>
          <w:p w:rsidR="00AC06C3" w:rsidRPr="000833D7" w:rsidRDefault="00AC06C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nevertheless</w:t>
            </w:r>
          </w:p>
        </w:tc>
        <w:tc>
          <w:tcPr>
            <w:tcW w:w="3334" w:type="dxa"/>
            <w:vAlign w:val="center"/>
          </w:tcPr>
          <w:p w:rsidR="00AC06C3" w:rsidRPr="000833D7" w:rsidRDefault="003155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</w:t>
            </w:r>
            <w:r w:rsidR="007F36EA"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ften</w:t>
            </w:r>
          </w:p>
        </w:tc>
        <w:tc>
          <w:tcPr>
            <w:tcW w:w="2018" w:type="dxa"/>
            <w:vAlign w:val="center"/>
          </w:tcPr>
          <w:p w:rsidR="00AC06C3" w:rsidRPr="000833D7" w:rsidRDefault="00AC06C3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9E6865" w:rsidRPr="000833D7" w:rsidTr="00E77EF3">
        <w:trPr>
          <w:jc w:val="center"/>
        </w:trPr>
        <w:tc>
          <w:tcPr>
            <w:tcW w:w="625" w:type="dxa"/>
            <w:vAlign w:val="center"/>
          </w:tcPr>
          <w:p w:rsidR="009E6865" w:rsidRPr="000833D7" w:rsidRDefault="009E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8" w:type="dxa"/>
            <w:vAlign w:val="center"/>
          </w:tcPr>
          <w:p w:rsidR="009E6865" w:rsidRPr="000833D7" w:rsidRDefault="007F5A01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truly</w:t>
            </w:r>
          </w:p>
        </w:tc>
        <w:tc>
          <w:tcPr>
            <w:tcW w:w="2158" w:type="dxa"/>
            <w:vAlign w:val="center"/>
          </w:tcPr>
          <w:p w:rsidR="009E6865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easy</w:t>
            </w:r>
          </w:p>
        </w:tc>
        <w:tc>
          <w:tcPr>
            <w:tcW w:w="3334" w:type="dxa"/>
            <w:vAlign w:val="center"/>
          </w:tcPr>
          <w:p w:rsidR="009E6865" w:rsidRPr="000833D7" w:rsidRDefault="007F5A01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difficult</w:t>
            </w:r>
          </w:p>
        </w:tc>
        <w:tc>
          <w:tcPr>
            <w:tcW w:w="2018" w:type="dxa"/>
            <w:vAlign w:val="center"/>
          </w:tcPr>
          <w:p w:rsidR="009E6865" w:rsidRPr="000833D7" w:rsidRDefault="009E686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9E6865" w:rsidRPr="000833D7" w:rsidTr="00E77EF3">
        <w:trPr>
          <w:jc w:val="center"/>
        </w:trPr>
        <w:tc>
          <w:tcPr>
            <w:tcW w:w="625" w:type="dxa"/>
            <w:vAlign w:val="center"/>
          </w:tcPr>
          <w:p w:rsidR="009E6865" w:rsidRPr="000833D7" w:rsidRDefault="009E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8" w:type="dxa"/>
            <w:vAlign w:val="center"/>
          </w:tcPr>
          <w:p w:rsidR="009E6865" w:rsidRPr="000833D7" w:rsidRDefault="00867B33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shall</w:t>
            </w:r>
          </w:p>
        </w:tc>
        <w:tc>
          <w:tcPr>
            <w:tcW w:w="2158" w:type="dxa"/>
            <w:vAlign w:val="center"/>
          </w:tcPr>
          <w:p w:rsidR="009E6865" w:rsidRPr="000833D7" w:rsidRDefault="00867B3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will</w:t>
            </w:r>
          </w:p>
        </w:tc>
        <w:tc>
          <w:tcPr>
            <w:tcW w:w="3334" w:type="dxa"/>
            <w:vAlign w:val="center"/>
          </w:tcPr>
          <w:p w:rsidR="009E6865" w:rsidRPr="000833D7" w:rsidRDefault="00867B3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going to</w:t>
            </w:r>
          </w:p>
        </w:tc>
        <w:tc>
          <w:tcPr>
            <w:tcW w:w="2018" w:type="dxa"/>
            <w:vAlign w:val="center"/>
          </w:tcPr>
          <w:p w:rsidR="009E6865" w:rsidRPr="000833D7" w:rsidRDefault="009E686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9E6865" w:rsidRPr="000833D7" w:rsidTr="00E77EF3">
        <w:trPr>
          <w:jc w:val="center"/>
        </w:trPr>
        <w:tc>
          <w:tcPr>
            <w:tcW w:w="625" w:type="dxa"/>
            <w:vAlign w:val="center"/>
          </w:tcPr>
          <w:p w:rsidR="009E6865" w:rsidRPr="000833D7" w:rsidRDefault="009E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8" w:type="dxa"/>
            <w:vAlign w:val="center"/>
          </w:tcPr>
          <w:p w:rsidR="009E6865" w:rsidRPr="000833D7" w:rsidRDefault="003155B9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look</w:t>
            </w:r>
          </w:p>
        </w:tc>
        <w:tc>
          <w:tcPr>
            <w:tcW w:w="2158" w:type="dxa"/>
            <w:vAlign w:val="center"/>
          </w:tcPr>
          <w:p w:rsidR="009E6865" w:rsidRPr="000833D7" w:rsidRDefault="003155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see</w:t>
            </w:r>
          </w:p>
        </w:tc>
        <w:tc>
          <w:tcPr>
            <w:tcW w:w="3334" w:type="dxa"/>
            <w:vAlign w:val="center"/>
          </w:tcPr>
          <w:p w:rsidR="009E6865" w:rsidRPr="000833D7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</w:t>
            </w:r>
            <w:r w:rsidR="003155B9"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ouch</w:t>
            </w:r>
          </w:p>
        </w:tc>
        <w:tc>
          <w:tcPr>
            <w:tcW w:w="2018" w:type="dxa"/>
            <w:vAlign w:val="center"/>
          </w:tcPr>
          <w:p w:rsidR="009E6865" w:rsidRPr="000833D7" w:rsidRDefault="009E686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  <w:tr w:rsidR="009E6865" w:rsidRPr="000833D7" w:rsidTr="00E77EF3">
        <w:trPr>
          <w:jc w:val="center"/>
        </w:trPr>
        <w:tc>
          <w:tcPr>
            <w:tcW w:w="625" w:type="dxa"/>
            <w:vAlign w:val="center"/>
          </w:tcPr>
          <w:p w:rsidR="009E6865" w:rsidRPr="000833D7" w:rsidRDefault="009E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58" w:type="dxa"/>
            <w:vAlign w:val="center"/>
          </w:tcPr>
          <w:p w:rsidR="009E6865" w:rsidRPr="000833D7" w:rsidRDefault="00720D20">
            <w:pPr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33D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was</w:t>
            </w:r>
          </w:p>
        </w:tc>
        <w:tc>
          <w:tcPr>
            <w:tcW w:w="2158" w:type="dxa"/>
            <w:vAlign w:val="center"/>
          </w:tcPr>
          <w:p w:rsidR="009E6865" w:rsidRPr="000833D7" w:rsidRDefault="00720D2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are</w:t>
            </w:r>
          </w:p>
        </w:tc>
        <w:tc>
          <w:tcPr>
            <w:tcW w:w="3334" w:type="dxa"/>
            <w:vAlign w:val="center"/>
          </w:tcPr>
          <w:p w:rsidR="009E6865" w:rsidRPr="000833D7" w:rsidRDefault="004323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</w:t>
            </w:r>
            <w:r w:rsidR="00720D20" w:rsidRPr="000833D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</w:t>
            </w:r>
          </w:p>
        </w:tc>
        <w:tc>
          <w:tcPr>
            <w:tcW w:w="2018" w:type="dxa"/>
            <w:vAlign w:val="center"/>
          </w:tcPr>
          <w:p w:rsidR="009E6865" w:rsidRPr="000833D7" w:rsidRDefault="009E686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</w:p>
        </w:tc>
      </w:tr>
    </w:tbl>
    <w:p w:rsidR="00370228" w:rsidRPr="000833D7" w:rsidRDefault="00370228" w:rsidP="000833D7">
      <w:pPr>
        <w:pStyle w:val="a4"/>
        <w:shd w:val="clear" w:color="auto" w:fill="FFFFFF"/>
        <w:spacing w:before="0" w:beforeAutospacing="0" w:after="150" w:afterAutospacing="0" w:line="360" w:lineRule="atLeast"/>
        <w:rPr>
          <w:lang w:val="uk-UA"/>
        </w:rPr>
      </w:pPr>
    </w:p>
    <w:sectPr w:rsidR="00370228" w:rsidRPr="000833D7" w:rsidSect="0030052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25A45"/>
    <w:multiLevelType w:val="hybridMultilevel"/>
    <w:tmpl w:val="5424818C"/>
    <w:lvl w:ilvl="0" w:tplc="D77EB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729A"/>
    <w:multiLevelType w:val="hybridMultilevel"/>
    <w:tmpl w:val="C21E9AEC"/>
    <w:lvl w:ilvl="0" w:tplc="92288E1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4704A54"/>
    <w:multiLevelType w:val="hybridMultilevel"/>
    <w:tmpl w:val="E87C7838"/>
    <w:lvl w:ilvl="0" w:tplc="5082243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9757675"/>
    <w:multiLevelType w:val="hybridMultilevel"/>
    <w:tmpl w:val="1AC67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33DB3"/>
    <w:multiLevelType w:val="hybridMultilevel"/>
    <w:tmpl w:val="9DF41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D34AE"/>
    <w:multiLevelType w:val="hybridMultilevel"/>
    <w:tmpl w:val="1AC67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B057D3"/>
    <w:multiLevelType w:val="hybridMultilevel"/>
    <w:tmpl w:val="E8187FA2"/>
    <w:lvl w:ilvl="0" w:tplc="6414D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D9"/>
    <w:rsid w:val="00040854"/>
    <w:rsid w:val="00043BCF"/>
    <w:rsid w:val="000833D7"/>
    <w:rsid w:val="000C56E0"/>
    <w:rsid w:val="00133A8A"/>
    <w:rsid w:val="00161F25"/>
    <w:rsid w:val="001F0087"/>
    <w:rsid w:val="002209F9"/>
    <w:rsid w:val="002543C9"/>
    <w:rsid w:val="002E482E"/>
    <w:rsid w:val="00300521"/>
    <w:rsid w:val="003155B9"/>
    <w:rsid w:val="0031720C"/>
    <w:rsid w:val="00326963"/>
    <w:rsid w:val="00352977"/>
    <w:rsid w:val="003648EB"/>
    <w:rsid w:val="00370228"/>
    <w:rsid w:val="003D6F48"/>
    <w:rsid w:val="00432300"/>
    <w:rsid w:val="004326D9"/>
    <w:rsid w:val="00497EB1"/>
    <w:rsid w:val="004C0025"/>
    <w:rsid w:val="00535711"/>
    <w:rsid w:val="006626B5"/>
    <w:rsid w:val="006949BE"/>
    <w:rsid w:val="006C378E"/>
    <w:rsid w:val="006D2C7E"/>
    <w:rsid w:val="006E5414"/>
    <w:rsid w:val="006E68EE"/>
    <w:rsid w:val="006F4766"/>
    <w:rsid w:val="00720D20"/>
    <w:rsid w:val="007A03A5"/>
    <w:rsid w:val="007F36EA"/>
    <w:rsid w:val="007F5A01"/>
    <w:rsid w:val="008138EE"/>
    <w:rsid w:val="00835CD1"/>
    <w:rsid w:val="00840CC4"/>
    <w:rsid w:val="00864552"/>
    <w:rsid w:val="00867B33"/>
    <w:rsid w:val="008B5EA8"/>
    <w:rsid w:val="008D15D5"/>
    <w:rsid w:val="00905AA1"/>
    <w:rsid w:val="0095538A"/>
    <w:rsid w:val="00982C99"/>
    <w:rsid w:val="009A3C7F"/>
    <w:rsid w:val="009A4289"/>
    <w:rsid w:val="009B4678"/>
    <w:rsid w:val="009E378E"/>
    <w:rsid w:val="009E5FA2"/>
    <w:rsid w:val="009E6865"/>
    <w:rsid w:val="00A16A5E"/>
    <w:rsid w:val="00A16B30"/>
    <w:rsid w:val="00A402BA"/>
    <w:rsid w:val="00A8647D"/>
    <w:rsid w:val="00AC06C3"/>
    <w:rsid w:val="00AC2481"/>
    <w:rsid w:val="00AF50F3"/>
    <w:rsid w:val="00C14BA9"/>
    <w:rsid w:val="00C20B7D"/>
    <w:rsid w:val="00C55538"/>
    <w:rsid w:val="00CC6BE6"/>
    <w:rsid w:val="00CD2FFF"/>
    <w:rsid w:val="00D05B7A"/>
    <w:rsid w:val="00D340FF"/>
    <w:rsid w:val="00D43546"/>
    <w:rsid w:val="00D51570"/>
    <w:rsid w:val="00D752DD"/>
    <w:rsid w:val="00DD0DD2"/>
    <w:rsid w:val="00E262BA"/>
    <w:rsid w:val="00E50AD1"/>
    <w:rsid w:val="00E77EF3"/>
    <w:rsid w:val="00EB23D5"/>
    <w:rsid w:val="00F01308"/>
    <w:rsid w:val="00F26B31"/>
    <w:rsid w:val="00F551AB"/>
    <w:rsid w:val="00F56698"/>
    <w:rsid w:val="00F83A7B"/>
    <w:rsid w:val="00F91D94"/>
    <w:rsid w:val="00FB6AFE"/>
    <w:rsid w:val="00FE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F9"/>
  </w:style>
  <w:style w:type="paragraph" w:styleId="1">
    <w:name w:val="heading 1"/>
    <w:basedOn w:val="a"/>
    <w:link w:val="10"/>
    <w:uiPriority w:val="9"/>
    <w:qFormat/>
    <w:rsid w:val="007A03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numberedChar">
    <w:name w:val="Text numbered Char"/>
    <w:basedOn w:val="a0"/>
    <w:link w:val="Textnumbered"/>
    <w:rsid w:val="004326D9"/>
    <w:rPr>
      <w:rFonts w:ascii="Arial" w:hAnsi="Arial"/>
      <w:color w:val="333333"/>
      <w:lang w:val="en-GB" w:eastAsia="en-GB"/>
    </w:rPr>
  </w:style>
  <w:style w:type="paragraph" w:customStyle="1" w:styleId="Textnumbered">
    <w:name w:val="Text numbered"/>
    <w:basedOn w:val="a"/>
    <w:link w:val="TextnumberedChar"/>
    <w:rsid w:val="004326D9"/>
    <w:pPr>
      <w:spacing w:after="20" w:line="360" w:lineRule="auto"/>
      <w:ind w:left="568" w:hanging="284"/>
    </w:pPr>
    <w:rPr>
      <w:rFonts w:ascii="Arial" w:hAnsi="Arial"/>
      <w:color w:val="333333"/>
      <w:lang w:val="en-GB" w:eastAsia="en-GB"/>
    </w:rPr>
  </w:style>
  <w:style w:type="paragraph" w:customStyle="1" w:styleId="Rubric">
    <w:name w:val="Rubric"/>
    <w:basedOn w:val="a"/>
    <w:next w:val="Textnumbered"/>
    <w:rsid w:val="004326D9"/>
    <w:pPr>
      <w:spacing w:before="180" w:after="60" w:line="240" w:lineRule="auto"/>
      <w:ind w:left="284" w:hanging="284"/>
    </w:pPr>
    <w:rPr>
      <w:rFonts w:ascii="Arial" w:eastAsia="Times New Roman" w:hAnsi="Arial" w:cs="Times New Roman"/>
      <w:b/>
      <w:color w:val="333333"/>
      <w:szCs w:val="20"/>
      <w:lang w:val="en-GB" w:eastAsia="en-GB"/>
    </w:rPr>
  </w:style>
  <w:style w:type="paragraph" w:styleId="a3">
    <w:name w:val="List Paragraph"/>
    <w:basedOn w:val="a"/>
    <w:uiPriority w:val="34"/>
    <w:qFormat/>
    <w:rsid w:val="004326D9"/>
    <w:pPr>
      <w:ind w:left="720"/>
      <w:contextualSpacing/>
    </w:pPr>
  </w:style>
  <w:style w:type="paragraph" w:styleId="a4">
    <w:name w:val="Normal (Web)"/>
    <w:basedOn w:val="a"/>
    <w:uiPriority w:val="99"/>
    <w:rsid w:val="00D05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qFormat/>
    <w:rsid w:val="00D05B7A"/>
    <w:rPr>
      <w:b/>
      <w:bCs/>
    </w:rPr>
  </w:style>
  <w:style w:type="character" w:customStyle="1" w:styleId="apple-converted-space">
    <w:name w:val="apple-converted-space"/>
    <w:basedOn w:val="a0"/>
    <w:rsid w:val="00D05B7A"/>
  </w:style>
  <w:style w:type="character" w:styleId="a6">
    <w:name w:val="Emphasis"/>
    <w:basedOn w:val="a0"/>
    <w:qFormat/>
    <w:rsid w:val="00D05B7A"/>
    <w:rPr>
      <w:i/>
      <w:iCs/>
    </w:rPr>
  </w:style>
  <w:style w:type="character" w:styleId="a7">
    <w:name w:val="Hyperlink"/>
    <w:basedOn w:val="a0"/>
    <w:rsid w:val="00D05B7A"/>
    <w:rPr>
      <w:color w:val="0000FF"/>
      <w:u w:val="single"/>
    </w:rPr>
  </w:style>
  <w:style w:type="character" w:customStyle="1" w:styleId="oneclick-linkoneclick-available">
    <w:name w:val="oneclick-link oneclick-available"/>
    <w:basedOn w:val="a0"/>
    <w:rsid w:val="00D05B7A"/>
  </w:style>
  <w:style w:type="character" w:customStyle="1" w:styleId="oneclick-link">
    <w:name w:val="oneclick-link"/>
    <w:basedOn w:val="a0"/>
    <w:rsid w:val="00D05B7A"/>
  </w:style>
  <w:style w:type="table" w:styleId="a8">
    <w:name w:val="Table Grid"/>
    <w:basedOn w:val="a1"/>
    <w:uiPriority w:val="39"/>
    <w:rsid w:val="00370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03A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No Spacing"/>
    <w:uiPriority w:val="1"/>
    <w:qFormat/>
    <w:rsid w:val="00982C9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5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553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F9"/>
  </w:style>
  <w:style w:type="paragraph" w:styleId="1">
    <w:name w:val="heading 1"/>
    <w:basedOn w:val="a"/>
    <w:link w:val="10"/>
    <w:uiPriority w:val="9"/>
    <w:qFormat/>
    <w:rsid w:val="007A03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numberedChar">
    <w:name w:val="Text numbered Char"/>
    <w:basedOn w:val="a0"/>
    <w:link w:val="Textnumbered"/>
    <w:rsid w:val="004326D9"/>
    <w:rPr>
      <w:rFonts w:ascii="Arial" w:hAnsi="Arial"/>
      <w:color w:val="333333"/>
      <w:lang w:val="en-GB" w:eastAsia="en-GB"/>
    </w:rPr>
  </w:style>
  <w:style w:type="paragraph" w:customStyle="1" w:styleId="Textnumbered">
    <w:name w:val="Text numbered"/>
    <w:basedOn w:val="a"/>
    <w:link w:val="TextnumberedChar"/>
    <w:rsid w:val="004326D9"/>
    <w:pPr>
      <w:spacing w:after="20" w:line="360" w:lineRule="auto"/>
      <w:ind w:left="568" w:hanging="284"/>
    </w:pPr>
    <w:rPr>
      <w:rFonts w:ascii="Arial" w:hAnsi="Arial"/>
      <w:color w:val="333333"/>
      <w:lang w:val="en-GB" w:eastAsia="en-GB"/>
    </w:rPr>
  </w:style>
  <w:style w:type="paragraph" w:customStyle="1" w:styleId="Rubric">
    <w:name w:val="Rubric"/>
    <w:basedOn w:val="a"/>
    <w:next w:val="Textnumbered"/>
    <w:rsid w:val="004326D9"/>
    <w:pPr>
      <w:spacing w:before="180" w:after="60" w:line="240" w:lineRule="auto"/>
      <w:ind w:left="284" w:hanging="284"/>
    </w:pPr>
    <w:rPr>
      <w:rFonts w:ascii="Arial" w:eastAsia="Times New Roman" w:hAnsi="Arial" w:cs="Times New Roman"/>
      <w:b/>
      <w:color w:val="333333"/>
      <w:szCs w:val="20"/>
      <w:lang w:val="en-GB" w:eastAsia="en-GB"/>
    </w:rPr>
  </w:style>
  <w:style w:type="paragraph" w:styleId="a3">
    <w:name w:val="List Paragraph"/>
    <w:basedOn w:val="a"/>
    <w:uiPriority w:val="34"/>
    <w:qFormat/>
    <w:rsid w:val="004326D9"/>
    <w:pPr>
      <w:ind w:left="720"/>
      <w:contextualSpacing/>
    </w:pPr>
  </w:style>
  <w:style w:type="paragraph" w:styleId="a4">
    <w:name w:val="Normal (Web)"/>
    <w:basedOn w:val="a"/>
    <w:uiPriority w:val="99"/>
    <w:rsid w:val="00D05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qFormat/>
    <w:rsid w:val="00D05B7A"/>
    <w:rPr>
      <w:b/>
      <w:bCs/>
    </w:rPr>
  </w:style>
  <w:style w:type="character" w:customStyle="1" w:styleId="apple-converted-space">
    <w:name w:val="apple-converted-space"/>
    <w:basedOn w:val="a0"/>
    <w:rsid w:val="00D05B7A"/>
  </w:style>
  <w:style w:type="character" w:styleId="a6">
    <w:name w:val="Emphasis"/>
    <w:basedOn w:val="a0"/>
    <w:qFormat/>
    <w:rsid w:val="00D05B7A"/>
    <w:rPr>
      <w:i/>
      <w:iCs/>
    </w:rPr>
  </w:style>
  <w:style w:type="character" w:styleId="a7">
    <w:name w:val="Hyperlink"/>
    <w:basedOn w:val="a0"/>
    <w:rsid w:val="00D05B7A"/>
    <w:rPr>
      <w:color w:val="0000FF"/>
      <w:u w:val="single"/>
    </w:rPr>
  </w:style>
  <w:style w:type="character" w:customStyle="1" w:styleId="oneclick-linkoneclick-available">
    <w:name w:val="oneclick-link oneclick-available"/>
    <w:basedOn w:val="a0"/>
    <w:rsid w:val="00D05B7A"/>
  </w:style>
  <w:style w:type="character" w:customStyle="1" w:styleId="oneclick-link">
    <w:name w:val="oneclick-link"/>
    <w:basedOn w:val="a0"/>
    <w:rsid w:val="00D05B7A"/>
  </w:style>
  <w:style w:type="table" w:styleId="a8">
    <w:name w:val="Table Grid"/>
    <w:basedOn w:val="a1"/>
    <w:uiPriority w:val="39"/>
    <w:rsid w:val="00370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03A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No Spacing"/>
    <w:uiPriority w:val="1"/>
    <w:qFormat/>
    <w:rsid w:val="00982C9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5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553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ncinnati.com/story/news/2014/09/13/new-kenton-county-plan-inclusive-effort/15530323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healpenanews.com/page/content.detail/id/533221/Don-t-get-distracted-by-the-devil-in-the-details.html?nav=50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instyle.co.uk/fashion/news/london-fashion-week-ss15-j-js-l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5866E-AC11-4427-AB5D-51C5774FB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Eon</dc:creator>
  <cp:lastModifiedBy>Secretar</cp:lastModifiedBy>
  <cp:revision>4</cp:revision>
  <cp:lastPrinted>2020-06-10T08:22:00Z</cp:lastPrinted>
  <dcterms:created xsi:type="dcterms:W3CDTF">2020-02-11T08:44:00Z</dcterms:created>
  <dcterms:modified xsi:type="dcterms:W3CDTF">2020-06-10T08:34:00Z</dcterms:modified>
</cp:coreProperties>
</file>